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C525" w14:textId="77777777" w:rsidR="008F77B4" w:rsidRDefault="00073304">
      <w:bookmarkStart w:id="0" w:name="_GoBack"/>
      <w:bookmarkEnd w:id="0"/>
      <w:r>
        <w:t xml:space="preserve">Cost Effective Legal Research: </w:t>
      </w:r>
      <w:r w:rsidR="008F77B4">
        <w:t>Brian Harkins, Social Law Library</w:t>
      </w:r>
    </w:p>
    <w:p w14:paraId="62FD075D" w14:textId="77777777" w:rsidR="0026090B" w:rsidRDefault="00073304">
      <w:r>
        <w:t xml:space="preserve">Useful </w:t>
      </w:r>
      <w:r w:rsidR="008F7A43">
        <w:t>O</w:t>
      </w:r>
      <w:r>
        <w:t>nline Sources</w:t>
      </w:r>
    </w:p>
    <w:p w14:paraId="20105C58" w14:textId="77777777" w:rsidR="00073304" w:rsidRDefault="00073304">
      <w:r>
        <w:t>Federal Government</w:t>
      </w:r>
    </w:p>
    <w:p w14:paraId="2EB3627A" w14:textId="77777777" w:rsidR="00073304" w:rsidRDefault="009C5DC5">
      <w:r>
        <w:t>U.S.</w:t>
      </w:r>
      <w:r w:rsidR="00752D0E">
        <w:t xml:space="preserve"> </w:t>
      </w:r>
      <w:r>
        <w:t xml:space="preserve">Government Printing Office </w:t>
      </w:r>
      <w:hyperlink r:id="rId4" w:history="1">
        <w:r w:rsidR="00073304" w:rsidRPr="00E72555">
          <w:rPr>
            <w:rStyle w:val="Hyperlink"/>
          </w:rPr>
          <w:t>www.Govinfo.gov</w:t>
        </w:r>
      </w:hyperlink>
    </w:p>
    <w:p w14:paraId="32D5B93D" w14:textId="77777777" w:rsidR="007708A1" w:rsidRDefault="009C5DC5">
      <w:r>
        <w:t xml:space="preserve">U.S. Congress </w:t>
      </w:r>
      <w:hyperlink r:id="rId5" w:history="1">
        <w:r w:rsidR="007708A1" w:rsidRPr="0002417A">
          <w:rPr>
            <w:rStyle w:val="Hyperlink"/>
          </w:rPr>
          <w:t>www.congress.gov</w:t>
        </w:r>
      </w:hyperlink>
    </w:p>
    <w:p w14:paraId="4C30279C" w14:textId="77777777" w:rsidR="00510178" w:rsidRDefault="009C5DC5">
      <w:r>
        <w:t xml:space="preserve">Internal Revenue Service </w:t>
      </w:r>
      <w:hyperlink r:id="rId6" w:history="1">
        <w:r w:rsidR="00510178" w:rsidRPr="008A6DA4">
          <w:rPr>
            <w:rStyle w:val="Hyperlink"/>
          </w:rPr>
          <w:t>www.irs.gov</w:t>
        </w:r>
      </w:hyperlink>
    </w:p>
    <w:p w14:paraId="6E6C6C54" w14:textId="77777777" w:rsidR="008B4B27" w:rsidRDefault="008B4B27">
      <w:r>
        <w:t xml:space="preserve">U.S. Department of Justice Legislative Histories </w:t>
      </w:r>
      <w:hyperlink r:id="rId7" w:history="1">
        <w:r w:rsidRPr="004F53DE">
          <w:rPr>
            <w:rStyle w:val="Hyperlink"/>
          </w:rPr>
          <w:t>www.justice.go/jmd/ls/legislative-histories</w:t>
        </w:r>
      </w:hyperlink>
    </w:p>
    <w:p w14:paraId="5084B87E" w14:textId="77777777" w:rsidR="007708A1" w:rsidRDefault="009C5DC5">
      <w:r>
        <w:t xml:space="preserve">United States Supreme Court </w:t>
      </w:r>
      <w:hyperlink r:id="rId8" w:history="1">
        <w:r w:rsidR="00540DD8" w:rsidRPr="0002417A">
          <w:rPr>
            <w:rStyle w:val="Hyperlink"/>
          </w:rPr>
          <w:t>www.supeme.court.gov</w:t>
        </w:r>
      </w:hyperlink>
    </w:p>
    <w:p w14:paraId="0EA69BDC" w14:textId="77777777" w:rsidR="008C125D" w:rsidRDefault="009C5DC5">
      <w:pPr>
        <w:rPr>
          <w:rStyle w:val="Hyperlink"/>
        </w:rPr>
      </w:pPr>
      <w:proofErr w:type="spellStart"/>
      <w:r>
        <w:t>Scotusblog</w:t>
      </w:r>
      <w:proofErr w:type="spellEnd"/>
      <w:r>
        <w:t xml:space="preserve"> </w:t>
      </w:r>
      <w:hyperlink r:id="rId9" w:history="1">
        <w:r w:rsidR="00073304" w:rsidRPr="00E72555">
          <w:rPr>
            <w:rStyle w:val="Hyperlink"/>
          </w:rPr>
          <w:t>www.scotusblog.com</w:t>
        </w:r>
      </w:hyperlink>
    </w:p>
    <w:p w14:paraId="28B5F17C" w14:textId="77777777" w:rsidR="008C125D" w:rsidRDefault="008F77B4">
      <w:pPr>
        <w:rPr>
          <w:rStyle w:val="Hyperlink"/>
        </w:rPr>
      </w:pPr>
      <w:r>
        <w:rPr>
          <w:rStyle w:val="Hyperlink"/>
        </w:rPr>
        <w:t>Federal Judicial Center www.fjc.org</w:t>
      </w:r>
    </w:p>
    <w:p w14:paraId="66FDDC1D" w14:textId="77777777" w:rsidR="00540DD8" w:rsidRDefault="009C5DC5">
      <w:pPr>
        <w:rPr>
          <w:rStyle w:val="Hyperlink"/>
        </w:rPr>
      </w:pPr>
      <w:r>
        <w:rPr>
          <w:rStyle w:val="Hyperlink"/>
        </w:rPr>
        <w:t xml:space="preserve">U.S. Judicial Conference </w:t>
      </w:r>
      <w:r w:rsidR="00540DD8">
        <w:rPr>
          <w:rStyle w:val="Hyperlink"/>
        </w:rPr>
        <w:t>www.uscourts.gov</w:t>
      </w:r>
    </w:p>
    <w:p w14:paraId="33F23BF9" w14:textId="77777777" w:rsidR="00752D0E" w:rsidRDefault="00752D0E"/>
    <w:p w14:paraId="6EF38776" w14:textId="77777777" w:rsidR="00073304" w:rsidRDefault="00073304">
      <w:r>
        <w:t>State Governments</w:t>
      </w:r>
    </w:p>
    <w:p w14:paraId="0FA0A910" w14:textId="77777777" w:rsidR="004F19D2" w:rsidRDefault="004F19D2">
      <w:r>
        <w:t>National Center for State Courts www.ncsc.org</w:t>
      </w:r>
    </w:p>
    <w:p w14:paraId="21829392" w14:textId="77777777" w:rsidR="00540DD8" w:rsidRDefault="00540DD8">
      <w:r>
        <w:t xml:space="preserve">National Conference of State Legislatures </w:t>
      </w:r>
      <w:hyperlink r:id="rId10" w:history="1">
        <w:r w:rsidRPr="0002417A">
          <w:rPr>
            <w:rStyle w:val="Hyperlink"/>
          </w:rPr>
          <w:t>www.ncsl.org</w:t>
        </w:r>
      </w:hyperlink>
    </w:p>
    <w:p w14:paraId="296409D4" w14:textId="77777777" w:rsidR="007708A1" w:rsidRDefault="00540DD8">
      <w:r>
        <w:t xml:space="preserve">Commonwealth of Massachusetts </w:t>
      </w:r>
      <w:hyperlink r:id="rId11" w:history="1">
        <w:r w:rsidR="007708A1" w:rsidRPr="0002417A">
          <w:rPr>
            <w:rStyle w:val="Hyperlink"/>
          </w:rPr>
          <w:t>www.Mass.gov</w:t>
        </w:r>
      </w:hyperlink>
    </w:p>
    <w:p w14:paraId="7DD9CFEC" w14:textId="77777777" w:rsidR="009C5DC5" w:rsidRDefault="004F19D2">
      <w:r>
        <w:t>Massachusetts Trial C</w:t>
      </w:r>
      <w:r w:rsidR="009C5DC5">
        <w:t xml:space="preserve">ourt Libraries </w:t>
      </w:r>
      <w:hyperlink r:id="rId12" w:history="1">
        <w:r w:rsidR="009C5DC5" w:rsidRPr="008B1D95">
          <w:rPr>
            <w:rStyle w:val="Hyperlink"/>
          </w:rPr>
          <w:t>www.mass..gov/org/trial-court-libraries</w:t>
        </w:r>
      </w:hyperlink>
    </w:p>
    <w:p w14:paraId="280A7CA2" w14:textId="77777777" w:rsidR="008F7A43" w:rsidRDefault="00540DD8">
      <w:pPr>
        <w:rPr>
          <w:rStyle w:val="Hyperlink"/>
        </w:rPr>
      </w:pPr>
      <w:r>
        <w:t xml:space="preserve">State Library of Massachusetts </w:t>
      </w:r>
      <w:hyperlink r:id="rId13" w:history="1">
        <w:r w:rsidR="007708A1" w:rsidRPr="0002417A">
          <w:rPr>
            <w:rStyle w:val="Hyperlink"/>
          </w:rPr>
          <w:t>www.mass.go/lib</w:t>
        </w:r>
      </w:hyperlink>
    </w:p>
    <w:p w14:paraId="355C1BE8" w14:textId="77777777" w:rsidR="000444D2" w:rsidRDefault="000444D2">
      <w:pPr>
        <w:rPr>
          <w:rStyle w:val="Hyperlink"/>
        </w:rPr>
      </w:pPr>
      <w:r>
        <w:rPr>
          <w:rStyle w:val="Hyperlink"/>
        </w:rPr>
        <w:t>State Library of Massachusetts D Space http://archives.lib.state.ma.us</w:t>
      </w:r>
    </w:p>
    <w:p w14:paraId="29A770F1" w14:textId="77777777" w:rsidR="00393E28" w:rsidRDefault="00393E28"/>
    <w:p w14:paraId="17A4A957" w14:textId="77777777" w:rsidR="00752D0E" w:rsidRDefault="00752D0E">
      <w:r>
        <w:t>Legal Speci</w:t>
      </w:r>
      <w:r w:rsidR="004866BB">
        <w:t>alty Associations and Resource Sites</w:t>
      </w:r>
    </w:p>
    <w:p w14:paraId="230135A4" w14:textId="77777777" w:rsidR="00F10D0A" w:rsidRDefault="00F10D0A">
      <w:r>
        <w:t xml:space="preserve">American Academy of Matrimonial Lawyers </w:t>
      </w:r>
      <w:hyperlink r:id="rId14" w:history="1">
        <w:r w:rsidRPr="0002417A">
          <w:rPr>
            <w:rStyle w:val="Hyperlink"/>
          </w:rPr>
          <w:t>www.aaml.org</w:t>
        </w:r>
      </w:hyperlink>
    </w:p>
    <w:p w14:paraId="00738F8D" w14:textId="77777777" w:rsidR="00090E55" w:rsidRDefault="00090E55">
      <w:r>
        <w:t xml:space="preserve">American Association for Justice </w:t>
      </w:r>
      <w:hyperlink r:id="rId15" w:history="1">
        <w:r w:rsidRPr="0002417A">
          <w:rPr>
            <w:rStyle w:val="Hyperlink"/>
          </w:rPr>
          <w:t>www.justice.org</w:t>
        </w:r>
      </w:hyperlink>
    </w:p>
    <w:p w14:paraId="6C56C5D3" w14:textId="77777777" w:rsidR="00C24562" w:rsidRDefault="00C24562">
      <w:r>
        <w:t xml:space="preserve">American Bankruptcy Institute </w:t>
      </w:r>
      <w:hyperlink r:id="rId16" w:history="1">
        <w:r w:rsidRPr="0002417A">
          <w:rPr>
            <w:rStyle w:val="Hyperlink"/>
          </w:rPr>
          <w:t>www.abi.org</w:t>
        </w:r>
      </w:hyperlink>
    </w:p>
    <w:p w14:paraId="57F012EF" w14:textId="77777777" w:rsidR="008F7A43" w:rsidRDefault="008F7A43">
      <w:r>
        <w:t>A</w:t>
      </w:r>
      <w:r w:rsidR="00090E55">
        <w:t>merican Bar Associatio</w:t>
      </w:r>
      <w:r w:rsidR="00C24562">
        <w:t>n</w:t>
      </w:r>
      <w:r w:rsidR="00090E55">
        <w:t xml:space="preserve"> </w:t>
      </w:r>
      <w:r>
        <w:t xml:space="preserve"> </w:t>
      </w:r>
      <w:hyperlink r:id="rId17" w:history="1">
        <w:r w:rsidRPr="0002417A">
          <w:rPr>
            <w:rStyle w:val="Hyperlink"/>
          </w:rPr>
          <w:t>www.americanbar.org</w:t>
        </w:r>
      </w:hyperlink>
    </w:p>
    <w:p w14:paraId="301333C4" w14:textId="77777777" w:rsidR="00090E55" w:rsidRDefault="00090E55">
      <w:r>
        <w:lastRenderedPageBreak/>
        <w:t xml:space="preserve">American Immigration Lawyers Association </w:t>
      </w:r>
      <w:hyperlink r:id="rId18" w:history="1">
        <w:r w:rsidRPr="0002417A">
          <w:rPr>
            <w:rStyle w:val="Hyperlink"/>
          </w:rPr>
          <w:t>www.aila.org</w:t>
        </w:r>
      </w:hyperlink>
    </w:p>
    <w:p w14:paraId="6BB5B0FB" w14:textId="77777777" w:rsidR="00B438FE" w:rsidRDefault="00F10D0A">
      <w:r>
        <w:t xml:space="preserve">American Intellectual Property Law Association </w:t>
      </w:r>
      <w:hyperlink r:id="rId19" w:history="1">
        <w:r w:rsidRPr="0002417A">
          <w:rPr>
            <w:rStyle w:val="Hyperlink"/>
          </w:rPr>
          <w:t>www.aipla.org</w:t>
        </w:r>
      </w:hyperlink>
    </w:p>
    <w:p w14:paraId="345371AA" w14:textId="77777777" w:rsidR="004866BB" w:rsidRDefault="004866BB">
      <w:proofErr w:type="spellStart"/>
      <w:r>
        <w:t>Bazelon</w:t>
      </w:r>
      <w:proofErr w:type="spellEnd"/>
      <w:r>
        <w:t xml:space="preserve"> Center for Mental Health Law </w:t>
      </w:r>
      <w:hyperlink r:id="rId20" w:history="1">
        <w:r w:rsidRPr="004F53DE">
          <w:rPr>
            <w:rStyle w:val="Hyperlink"/>
          </w:rPr>
          <w:t>www.bazelon.org</w:t>
        </w:r>
      </w:hyperlink>
    </w:p>
    <w:p w14:paraId="003C5091" w14:textId="77777777" w:rsidR="008F7A43" w:rsidRDefault="008F7A43">
      <w:r>
        <w:t xml:space="preserve">Boston Bar Association </w:t>
      </w:r>
      <w:hyperlink r:id="rId21" w:history="1">
        <w:r w:rsidRPr="0002417A">
          <w:rPr>
            <w:rStyle w:val="Hyperlink"/>
          </w:rPr>
          <w:t>www.bostonbar.org</w:t>
        </w:r>
      </w:hyperlink>
    </w:p>
    <w:p w14:paraId="24EB7AEE" w14:textId="77777777" w:rsidR="00090E55" w:rsidRDefault="00090E55">
      <w:r>
        <w:t xml:space="preserve">Defense Research Institute </w:t>
      </w:r>
      <w:hyperlink r:id="rId22" w:history="1">
        <w:r w:rsidR="00C24562" w:rsidRPr="0002417A">
          <w:rPr>
            <w:rStyle w:val="Hyperlink"/>
          </w:rPr>
          <w:t>www.dri.org</w:t>
        </w:r>
      </w:hyperlink>
    </w:p>
    <w:p w14:paraId="78D7D566" w14:textId="77777777" w:rsidR="00393E28" w:rsidRDefault="00393E28" w:rsidP="00C23A30">
      <w:r>
        <w:t xml:space="preserve">Environmental Law Research Sources </w:t>
      </w:r>
      <w:hyperlink r:id="rId23" w:history="1">
        <w:r w:rsidRPr="004F53DE">
          <w:rPr>
            <w:rStyle w:val="Hyperlink"/>
          </w:rPr>
          <w:t>www.environmentalresearch.vermontlaw.edu</w:t>
        </w:r>
      </w:hyperlink>
    </w:p>
    <w:p w14:paraId="0B22A996" w14:textId="77777777" w:rsidR="00C23A30" w:rsidRDefault="00393E28" w:rsidP="00C23A30">
      <w:r>
        <w:t xml:space="preserve"> </w:t>
      </w:r>
      <w:proofErr w:type="spellStart"/>
      <w:r w:rsidR="00C23A30">
        <w:t>Globalex</w:t>
      </w:r>
      <w:proofErr w:type="spellEnd"/>
      <w:r w:rsidR="00752D0E">
        <w:t xml:space="preserve"> </w:t>
      </w:r>
      <w:r w:rsidR="00C23A30">
        <w:t xml:space="preserve">(International &amp; Comparative Law) </w:t>
      </w:r>
      <w:hyperlink r:id="rId24" w:history="1">
        <w:r w:rsidR="00C23A30" w:rsidRPr="0002417A">
          <w:rPr>
            <w:rStyle w:val="Hyperlink"/>
          </w:rPr>
          <w:t>www.nyuglobalaw.org</w:t>
        </w:r>
      </w:hyperlink>
    </w:p>
    <w:p w14:paraId="4BD098F6" w14:textId="77777777" w:rsidR="009C5DC5" w:rsidRDefault="009C5DC5" w:rsidP="00C23A30">
      <w:r>
        <w:t>Hathi Trust Digital Library www.hathitrust .org</w:t>
      </w:r>
    </w:p>
    <w:p w14:paraId="1C88FB6C" w14:textId="77777777" w:rsidR="00C23A30" w:rsidRDefault="00C23A30" w:rsidP="00C23A30">
      <w:r>
        <w:t xml:space="preserve">Intellectual Property Mall (University of New Hampshire School of Law) </w:t>
      </w:r>
      <w:hyperlink r:id="rId25" w:history="1">
        <w:r w:rsidRPr="0002417A">
          <w:rPr>
            <w:rStyle w:val="Hyperlink"/>
          </w:rPr>
          <w:t>www.ipmall.org</w:t>
        </w:r>
      </w:hyperlink>
    </w:p>
    <w:p w14:paraId="4E2220D8" w14:textId="77777777" w:rsidR="00F70BA2" w:rsidRDefault="00BD4614">
      <w:r>
        <w:t>International Building Code https.codes.iccsafe.org/content/IBC2018</w:t>
      </w:r>
    </w:p>
    <w:p w14:paraId="0E52EAAB" w14:textId="77777777" w:rsidR="00BD4614" w:rsidRDefault="004866BB">
      <w:r>
        <w:t xml:space="preserve">International Justice Resource Center </w:t>
      </w:r>
      <w:hyperlink r:id="rId26" w:history="1">
        <w:r w:rsidR="00BD4614" w:rsidRPr="004F53DE">
          <w:rPr>
            <w:rStyle w:val="Hyperlink"/>
          </w:rPr>
          <w:t>www.ijrcenter.org</w:t>
        </w:r>
      </w:hyperlink>
    </w:p>
    <w:p w14:paraId="1E0160B0" w14:textId="77777777" w:rsidR="00B7115D" w:rsidRDefault="00B7115D">
      <w:r>
        <w:t xml:space="preserve">Internet Archive </w:t>
      </w:r>
      <w:hyperlink r:id="rId27" w:history="1">
        <w:r w:rsidRPr="000D2389">
          <w:rPr>
            <w:rStyle w:val="Hyperlink"/>
          </w:rPr>
          <w:t>www.archive.org</w:t>
        </w:r>
      </w:hyperlink>
    </w:p>
    <w:p w14:paraId="35E70D1D" w14:textId="77777777" w:rsidR="00C24562" w:rsidRDefault="00C24562">
      <w:proofErr w:type="spellStart"/>
      <w:r>
        <w:t>Lamda</w:t>
      </w:r>
      <w:proofErr w:type="spellEnd"/>
      <w:r>
        <w:t xml:space="preserve"> Legal </w:t>
      </w:r>
      <w:hyperlink r:id="rId28" w:history="1">
        <w:r w:rsidRPr="0002417A">
          <w:rPr>
            <w:rStyle w:val="Hyperlink"/>
          </w:rPr>
          <w:t>www.lamdalegal.org</w:t>
        </w:r>
      </w:hyperlink>
    </w:p>
    <w:p w14:paraId="7BEEEED1" w14:textId="77777777" w:rsidR="008F7A43" w:rsidRDefault="008F7A43">
      <w:r>
        <w:t xml:space="preserve">Massachusetts Bar Association </w:t>
      </w:r>
      <w:hyperlink r:id="rId29" w:history="1">
        <w:r w:rsidRPr="0002417A">
          <w:rPr>
            <w:rStyle w:val="Hyperlink"/>
          </w:rPr>
          <w:t>www.massbar.org</w:t>
        </w:r>
      </w:hyperlink>
    </w:p>
    <w:p w14:paraId="184CCD9A" w14:textId="77777777" w:rsidR="00C6215E" w:rsidRDefault="00C6215E">
      <w:proofErr w:type="spellStart"/>
      <w:r>
        <w:t>Municode</w:t>
      </w:r>
      <w:proofErr w:type="spellEnd"/>
      <w:r>
        <w:t xml:space="preserve"> (Municipal Codes) </w:t>
      </w:r>
      <w:hyperlink r:id="rId30" w:history="1">
        <w:r w:rsidRPr="004F53DE">
          <w:rPr>
            <w:rStyle w:val="Hyperlink"/>
          </w:rPr>
          <w:t>https://library.municode.com</w:t>
        </w:r>
      </w:hyperlink>
    </w:p>
    <w:p w14:paraId="55784238" w14:textId="77777777" w:rsidR="00C23A30" w:rsidRDefault="00C23A30">
      <w:r>
        <w:t xml:space="preserve">National Consumer Law Center </w:t>
      </w:r>
      <w:hyperlink r:id="rId31" w:history="1">
        <w:r w:rsidRPr="00FC39F5">
          <w:rPr>
            <w:rStyle w:val="Hyperlink"/>
          </w:rPr>
          <w:t>www.nclc.org</w:t>
        </w:r>
      </w:hyperlink>
    </w:p>
    <w:p w14:paraId="01913DCE" w14:textId="77777777" w:rsidR="00BD4614" w:rsidRDefault="008F77B4">
      <w:r>
        <w:t xml:space="preserve">National Fair </w:t>
      </w:r>
      <w:proofErr w:type="gramStart"/>
      <w:r>
        <w:t>Housing  Alliance</w:t>
      </w:r>
      <w:proofErr w:type="gramEnd"/>
      <w:r w:rsidR="00BD4614">
        <w:t xml:space="preserve"> www.national fairhousing.org/legal resources</w:t>
      </w:r>
    </w:p>
    <w:p w14:paraId="3BFCCB0C" w14:textId="77777777" w:rsidR="001439AF" w:rsidRDefault="001439AF">
      <w:r>
        <w:t>National Women’s Law Center</w:t>
      </w:r>
      <w:r w:rsidR="00B438FE">
        <w:t xml:space="preserve"> https://nwlc.org</w:t>
      </w:r>
    </w:p>
    <w:p w14:paraId="6C066293" w14:textId="77777777" w:rsidR="00073304" w:rsidRDefault="00C23A30">
      <w:pPr>
        <w:rPr>
          <w:rStyle w:val="Hyperlink"/>
        </w:rPr>
      </w:pPr>
      <w:r>
        <w:t xml:space="preserve">Nolo Publishing </w:t>
      </w:r>
      <w:hyperlink r:id="rId32" w:history="1">
        <w:r w:rsidRPr="00FC39F5">
          <w:rPr>
            <w:rStyle w:val="Hyperlink"/>
          </w:rPr>
          <w:t>www.nolo.com</w:t>
        </w:r>
      </w:hyperlink>
    </w:p>
    <w:p w14:paraId="4C009730" w14:textId="77777777" w:rsidR="00510178" w:rsidRDefault="009C5DC5">
      <w:r>
        <w:t>RECAP (Free Law Project</w:t>
      </w:r>
      <w:r w:rsidR="000444D2">
        <w:t>, include free material from PACER</w:t>
      </w:r>
      <w:r>
        <w:t xml:space="preserve">) </w:t>
      </w:r>
      <w:hyperlink r:id="rId33" w:history="1">
        <w:r w:rsidRPr="008B1D95">
          <w:rPr>
            <w:rStyle w:val="Hyperlink"/>
          </w:rPr>
          <w:t>https://free.law/recap/</w:t>
        </w:r>
      </w:hyperlink>
    </w:p>
    <w:p w14:paraId="4DB4FAF5" w14:textId="77777777" w:rsidR="009C5DC5" w:rsidRDefault="009C5DC5"/>
    <w:p w14:paraId="330C5FC6" w14:textId="77777777" w:rsidR="00C23A30" w:rsidRDefault="00C23A30"/>
    <w:sectPr w:rsidR="00C2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04"/>
    <w:rsid w:val="000444D2"/>
    <w:rsid w:val="00073304"/>
    <w:rsid w:val="0007771A"/>
    <w:rsid w:val="00090E55"/>
    <w:rsid w:val="001439AF"/>
    <w:rsid w:val="00155513"/>
    <w:rsid w:val="0020247D"/>
    <w:rsid w:val="0026090B"/>
    <w:rsid w:val="00393E28"/>
    <w:rsid w:val="004866BB"/>
    <w:rsid w:val="004F19D2"/>
    <w:rsid w:val="00510178"/>
    <w:rsid w:val="00540DD8"/>
    <w:rsid w:val="00724072"/>
    <w:rsid w:val="00752D0E"/>
    <w:rsid w:val="007708A1"/>
    <w:rsid w:val="008B4B27"/>
    <w:rsid w:val="008C125D"/>
    <w:rsid w:val="008F77B4"/>
    <w:rsid w:val="008F7A43"/>
    <w:rsid w:val="009C5DC5"/>
    <w:rsid w:val="00B438FE"/>
    <w:rsid w:val="00B7115D"/>
    <w:rsid w:val="00B97E12"/>
    <w:rsid w:val="00BD4614"/>
    <w:rsid w:val="00C23A30"/>
    <w:rsid w:val="00C24562"/>
    <w:rsid w:val="00C6215E"/>
    <w:rsid w:val="00C647AB"/>
    <w:rsid w:val="00D272BE"/>
    <w:rsid w:val="00DA7A42"/>
    <w:rsid w:val="00F10D0A"/>
    <w:rsid w:val="00F70BA2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AAF3"/>
  <w15:docId w15:val="{1A21DF00-550A-3D46-997C-1A9D3296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ss.go/lib" TargetMode="External"/><Relationship Id="rId18" Type="http://schemas.openxmlformats.org/officeDocument/2006/relationships/hyperlink" Target="http://www.aila.org" TargetMode="External"/><Relationship Id="rId26" Type="http://schemas.openxmlformats.org/officeDocument/2006/relationships/hyperlink" Target="http://www.ijrcen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stonbar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justice.go/jmd/ls/legislative-histories" TargetMode="External"/><Relationship Id="rId12" Type="http://schemas.openxmlformats.org/officeDocument/2006/relationships/hyperlink" Target="http://www.mass..gov/org/trial-court-libraries" TargetMode="External"/><Relationship Id="rId17" Type="http://schemas.openxmlformats.org/officeDocument/2006/relationships/hyperlink" Target="http://www.americanbar.org" TargetMode="External"/><Relationship Id="rId25" Type="http://schemas.openxmlformats.org/officeDocument/2006/relationships/hyperlink" Target="http://www.ipmall.org" TargetMode="External"/><Relationship Id="rId33" Type="http://schemas.openxmlformats.org/officeDocument/2006/relationships/hyperlink" Target="https://free.law/reca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i.org" TargetMode="External"/><Relationship Id="rId20" Type="http://schemas.openxmlformats.org/officeDocument/2006/relationships/hyperlink" Target="http://www.bazelon.org" TargetMode="External"/><Relationship Id="rId29" Type="http://schemas.openxmlformats.org/officeDocument/2006/relationships/hyperlink" Target="http://www.massbar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s.gov" TargetMode="External"/><Relationship Id="rId11" Type="http://schemas.openxmlformats.org/officeDocument/2006/relationships/hyperlink" Target="http://www.Mass.gov" TargetMode="External"/><Relationship Id="rId24" Type="http://schemas.openxmlformats.org/officeDocument/2006/relationships/hyperlink" Target="http://www.nyuglobalaw.org" TargetMode="External"/><Relationship Id="rId32" Type="http://schemas.openxmlformats.org/officeDocument/2006/relationships/hyperlink" Target="http://www.nolo.com" TargetMode="External"/><Relationship Id="rId5" Type="http://schemas.openxmlformats.org/officeDocument/2006/relationships/hyperlink" Target="http://www.congress.gov" TargetMode="External"/><Relationship Id="rId15" Type="http://schemas.openxmlformats.org/officeDocument/2006/relationships/hyperlink" Target="http://www.justice.org" TargetMode="External"/><Relationship Id="rId23" Type="http://schemas.openxmlformats.org/officeDocument/2006/relationships/hyperlink" Target="http://www.environmentalresearch.vermontlaw.edu" TargetMode="External"/><Relationship Id="rId28" Type="http://schemas.openxmlformats.org/officeDocument/2006/relationships/hyperlink" Target="http://www.lamdalegal.org" TargetMode="External"/><Relationship Id="rId10" Type="http://schemas.openxmlformats.org/officeDocument/2006/relationships/hyperlink" Target="http://www.ncsl.org" TargetMode="External"/><Relationship Id="rId19" Type="http://schemas.openxmlformats.org/officeDocument/2006/relationships/hyperlink" Target="http://www.aipla.org" TargetMode="External"/><Relationship Id="rId31" Type="http://schemas.openxmlformats.org/officeDocument/2006/relationships/hyperlink" Target="http://www.nclc.org" TargetMode="External"/><Relationship Id="rId4" Type="http://schemas.openxmlformats.org/officeDocument/2006/relationships/hyperlink" Target="http://www.Govinfo.gov" TargetMode="External"/><Relationship Id="rId9" Type="http://schemas.openxmlformats.org/officeDocument/2006/relationships/hyperlink" Target="http://www.scotusblog.com" TargetMode="External"/><Relationship Id="rId14" Type="http://schemas.openxmlformats.org/officeDocument/2006/relationships/hyperlink" Target="http://www.aaml.org" TargetMode="External"/><Relationship Id="rId22" Type="http://schemas.openxmlformats.org/officeDocument/2006/relationships/hyperlink" Target="http://www.dri.org" TargetMode="External"/><Relationship Id="rId27" Type="http://schemas.openxmlformats.org/officeDocument/2006/relationships/hyperlink" Target="http://www.archive.org" TargetMode="External"/><Relationship Id="rId30" Type="http://schemas.openxmlformats.org/officeDocument/2006/relationships/hyperlink" Target="https://library.municode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supeme.cou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Harkins</dc:creator>
  <cp:lastModifiedBy>Microsoft Office User</cp:lastModifiedBy>
  <cp:revision>2</cp:revision>
  <cp:lastPrinted>2019-05-13T19:24:00Z</cp:lastPrinted>
  <dcterms:created xsi:type="dcterms:W3CDTF">2019-05-20T22:50:00Z</dcterms:created>
  <dcterms:modified xsi:type="dcterms:W3CDTF">2019-05-20T22:50:00Z</dcterms:modified>
</cp:coreProperties>
</file>